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E78D6B" w14:textId="6AF518AE" w:rsidR="0019052B" w:rsidRPr="003F5B74" w:rsidRDefault="0019052B" w:rsidP="0019052B">
      <w:pPr>
        <w:rPr>
          <w:rFonts w:ascii="Times New Roman" w:hAnsi="Times New Roman" w:cs="Times New Roman"/>
          <w:b/>
          <w:bCs/>
          <w:sz w:val="24"/>
          <w:szCs w:val="24"/>
        </w:rPr>
      </w:pPr>
      <w:r w:rsidRPr="003F5B74">
        <w:rPr>
          <w:rFonts w:ascii="Times New Roman" w:hAnsi="Times New Roman" w:cs="Times New Roman"/>
          <w:b/>
          <w:bCs/>
          <w:sz w:val="24"/>
          <w:szCs w:val="24"/>
        </w:rPr>
        <w:t xml:space="preserve">Unit 1 </w:t>
      </w:r>
      <w:r w:rsidRPr="003F5B74">
        <w:rPr>
          <w:rFonts w:ascii="Times New Roman" w:hAnsi="Times New Roman" w:cs="Times New Roman"/>
          <w:b/>
          <w:bCs/>
          <w:sz w:val="24"/>
          <w:szCs w:val="24"/>
        </w:rPr>
        <w:t>Discussion Board Assignment</w:t>
      </w:r>
      <w:r w:rsidR="003F5B74">
        <w:rPr>
          <w:rFonts w:ascii="Times New Roman" w:hAnsi="Times New Roman" w:cs="Times New Roman"/>
          <w:b/>
          <w:bCs/>
          <w:sz w:val="24"/>
          <w:szCs w:val="24"/>
        </w:rPr>
        <w:t xml:space="preserve"> </w:t>
      </w:r>
      <w:r w:rsidRPr="003F5B74">
        <w:rPr>
          <w:rFonts w:ascii="Times New Roman" w:hAnsi="Times New Roman" w:cs="Times New Roman"/>
          <w:b/>
          <w:bCs/>
          <w:sz w:val="24"/>
          <w:szCs w:val="24"/>
        </w:rPr>
        <w:t>-</w:t>
      </w:r>
      <w:r w:rsidR="003F5B74">
        <w:rPr>
          <w:rFonts w:ascii="Times New Roman" w:hAnsi="Times New Roman" w:cs="Times New Roman"/>
          <w:b/>
          <w:bCs/>
          <w:sz w:val="24"/>
          <w:szCs w:val="24"/>
        </w:rPr>
        <w:t xml:space="preserve"> </w:t>
      </w:r>
      <w:r w:rsidRPr="003F5B74">
        <w:rPr>
          <w:rFonts w:ascii="Times New Roman" w:hAnsi="Times New Roman" w:cs="Times New Roman"/>
          <w:b/>
          <w:bCs/>
          <w:sz w:val="24"/>
          <w:szCs w:val="24"/>
        </w:rPr>
        <w:t>Financial Management in Healthcare</w:t>
      </w:r>
    </w:p>
    <w:p w14:paraId="6CF5F64C" w14:textId="365FEF1A" w:rsidR="0019052B" w:rsidRDefault="0019052B" w:rsidP="0019052B">
      <w:pPr>
        <w:shd w:val="clear" w:color="auto" w:fill="FFFFFF"/>
        <w:rPr>
          <w:rFonts w:ascii="Times New Roman" w:hAnsi="Times New Roman" w:cs="Times New Roman"/>
          <w:sz w:val="24"/>
          <w:szCs w:val="24"/>
        </w:rPr>
      </w:pPr>
      <w:r w:rsidRPr="0019052B">
        <w:rPr>
          <w:rFonts w:ascii="Times New Roman" w:hAnsi="Times New Roman" w:cs="Times New Roman"/>
          <w:b/>
          <w:bCs/>
          <w:sz w:val="24"/>
          <w:szCs w:val="24"/>
        </w:rPr>
        <w:t>NOT APA PAPER</w:t>
      </w:r>
      <w:r w:rsidRPr="0019052B">
        <w:rPr>
          <w:rFonts w:ascii="Times New Roman" w:hAnsi="Times New Roman" w:cs="Times New Roman"/>
          <w:sz w:val="24"/>
          <w:szCs w:val="24"/>
        </w:rPr>
        <w:t>. Please discuss and address points that will lead into discussions from students and instructor</w:t>
      </w:r>
      <w:r w:rsidRPr="0019052B">
        <w:rPr>
          <w:rFonts w:ascii="Times New Roman" w:hAnsi="Times New Roman" w:cs="Times New Roman"/>
          <w:b/>
          <w:bCs/>
          <w:sz w:val="24"/>
          <w:szCs w:val="24"/>
          <w:u w:val="single"/>
        </w:rPr>
        <w:t>.</w:t>
      </w:r>
      <w:r w:rsidRPr="0019052B">
        <w:rPr>
          <w:rFonts w:ascii="Times New Roman" w:hAnsi="Times New Roman" w:cs="Times New Roman"/>
          <w:b/>
          <w:bCs/>
          <w:sz w:val="24"/>
          <w:szCs w:val="24"/>
          <w:u w:val="single"/>
        </w:rPr>
        <w:t xml:space="preserve"> </w:t>
      </w:r>
      <w:r w:rsidRPr="0019052B">
        <w:rPr>
          <w:rFonts w:ascii="Times New Roman" w:hAnsi="Times New Roman" w:cs="Times New Roman"/>
          <w:b/>
          <w:bCs/>
          <w:sz w:val="24"/>
          <w:szCs w:val="24"/>
          <w:u w:val="single"/>
        </w:rPr>
        <w:t xml:space="preserve">Requesting 2 to 3 substantial </w:t>
      </w:r>
      <w:proofErr w:type="gramStart"/>
      <w:r w:rsidRPr="0019052B">
        <w:rPr>
          <w:rFonts w:ascii="Times New Roman" w:hAnsi="Times New Roman" w:cs="Times New Roman"/>
          <w:b/>
          <w:bCs/>
          <w:sz w:val="24"/>
          <w:szCs w:val="24"/>
          <w:u w:val="single"/>
        </w:rPr>
        <w:t>paragraphs</w:t>
      </w:r>
      <w:r w:rsidRPr="0019052B">
        <w:rPr>
          <w:rFonts w:ascii="Times New Roman" w:hAnsi="Times New Roman" w:cs="Times New Roman"/>
          <w:sz w:val="24"/>
          <w:szCs w:val="24"/>
        </w:rPr>
        <w:t xml:space="preserve"> </w:t>
      </w:r>
      <w:r w:rsidR="003F5B74">
        <w:rPr>
          <w:rFonts w:ascii="Times New Roman" w:hAnsi="Times New Roman" w:cs="Times New Roman"/>
          <w:sz w:val="24"/>
          <w:szCs w:val="24"/>
        </w:rPr>
        <w:t xml:space="preserve"> and</w:t>
      </w:r>
      <w:proofErr w:type="gramEnd"/>
      <w:r w:rsidR="003F5B74">
        <w:rPr>
          <w:rFonts w:ascii="Times New Roman" w:hAnsi="Times New Roman" w:cs="Times New Roman"/>
          <w:sz w:val="24"/>
          <w:szCs w:val="24"/>
        </w:rPr>
        <w:t xml:space="preserve"> a</w:t>
      </w:r>
      <w:r w:rsidRPr="0019052B">
        <w:rPr>
          <w:rFonts w:ascii="Times New Roman" w:hAnsi="Times New Roman" w:cs="Times New Roman"/>
          <w:sz w:val="24"/>
          <w:szCs w:val="24"/>
          <w:u w:val="single"/>
        </w:rPr>
        <w:t>lso required will be one to two responses from other comments submitted by instructor and/or students.</w:t>
      </w:r>
      <w:r w:rsidRPr="0019052B">
        <w:rPr>
          <w:rFonts w:ascii="Times New Roman" w:hAnsi="Times New Roman" w:cs="Times New Roman"/>
          <w:sz w:val="24"/>
          <w:szCs w:val="24"/>
        </w:rPr>
        <w:t xml:space="preserve"> </w:t>
      </w:r>
    </w:p>
    <w:p w14:paraId="5B90328E" w14:textId="7CCD04F6" w:rsidR="0019052B" w:rsidRPr="003F5B74" w:rsidRDefault="0019052B" w:rsidP="0019052B">
      <w:pPr>
        <w:shd w:val="clear" w:color="auto" w:fill="FFFFFF"/>
        <w:rPr>
          <w:rFonts w:ascii="Times New Roman" w:hAnsi="Times New Roman" w:cs="Times New Roman"/>
          <w:sz w:val="24"/>
          <w:szCs w:val="24"/>
          <w:u w:val="single"/>
        </w:rPr>
      </w:pPr>
      <w:r w:rsidRPr="003F5B74">
        <w:rPr>
          <w:rFonts w:ascii="Times New Roman" w:hAnsi="Times New Roman" w:cs="Times New Roman"/>
          <w:sz w:val="24"/>
          <w:szCs w:val="24"/>
          <w:highlight w:val="yellow"/>
          <w:u w:val="single"/>
        </w:rPr>
        <w:t xml:space="preserve">The class is a graduate MBA class in </w:t>
      </w:r>
      <w:r w:rsidRPr="003F5B74">
        <w:rPr>
          <w:rFonts w:ascii="Times New Roman" w:hAnsi="Times New Roman" w:cs="Times New Roman"/>
          <w:sz w:val="24"/>
          <w:szCs w:val="24"/>
          <w:highlight w:val="yellow"/>
          <w:u w:val="single"/>
        </w:rPr>
        <w:t>healthcare finances</w:t>
      </w:r>
    </w:p>
    <w:p w14:paraId="35BC7F84" w14:textId="77777777" w:rsidR="0019052B" w:rsidRPr="0019052B" w:rsidRDefault="0019052B" w:rsidP="0019052B">
      <w:pPr>
        <w:rPr>
          <w:rFonts w:ascii="Times New Roman" w:hAnsi="Times New Roman" w:cs="Times New Roman"/>
          <w:color w:val="222222"/>
          <w:sz w:val="24"/>
          <w:szCs w:val="24"/>
          <w:shd w:val="clear" w:color="auto" w:fill="FFFFFF"/>
        </w:rPr>
      </w:pPr>
    </w:p>
    <w:p w14:paraId="4BC831B5" w14:textId="77777777" w:rsidR="0019052B" w:rsidRPr="0019052B" w:rsidRDefault="0019052B" w:rsidP="0019052B">
      <w:pPr>
        <w:pStyle w:val="NormalWeb"/>
        <w:shd w:val="clear" w:color="auto" w:fill="FFFFFF"/>
        <w:spacing w:before="0" w:beforeAutospacing="0" w:after="240" w:afterAutospacing="0"/>
        <w:rPr>
          <w:color w:val="222222"/>
        </w:rPr>
      </w:pPr>
      <w:r w:rsidRPr="0019052B">
        <w:rPr>
          <w:rStyle w:val="Strong"/>
          <w:color w:val="222222"/>
        </w:rPr>
        <w:t>Unit Objectives</w:t>
      </w:r>
    </w:p>
    <w:p w14:paraId="5A27C1CC" w14:textId="77777777" w:rsidR="0019052B" w:rsidRPr="0019052B" w:rsidRDefault="0019052B" w:rsidP="0019052B">
      <w:pPr>
        <w:pStyle w:val="NormalWeb"/>
        <w:shd w:val="clear" w:color="auto" w:fill="FFFFFF"/>
        <w:spacing w:before="0" w:beforeAutospacing="0" w:after="240" w:afterAutospacing="0"/>
        <w:rPr>
          <w:color w:val="222222"/>
        </w:rPr>
      </w:pPr>
      <w:r w:rsidRPr="0019052B">
        <w:rPr>
          <w:rStyle w:val="Emphasis"/>
          <w:color w:val="222222"/>
        </w:rPr>
        <w:t>The topics/objectives for this unit are as follows:</w:t>
      </w:r>
    </w:p>
    <w:p w14:paraId="42428F2B" w14:textId="59033B4F" w:rsidR="0019052B" w:rsidRPr="0019052B" w:rsidRDefault="0019052B" w:rsidP="0019052B">
      <w:pPr>
        <w:pStyle w:val="NormalWeb"/>
        <w:shd w:val="clear" w:color="auto" w:fill="FFFFFF"/>
        <w:spacing w:before="0" w:beforeAutospacing="0" w:after="240" w:afterAutospacing="0"/>
        <w:rPr>
          <w:color w:val="222222"/>
        </w:rPr>
      </w:pPr>
      <w:r w:rsidRPr="0019052B">
        <w:rPr>
          <w:color w:val="222222"/>
        </w:rPr>
        <w:t xml:space="preserve">Differentiate how healthcare regulations federal, </w:t>
      </w:r>
      <w:r w:rsidRPr="0019052B">
        <w:rPr>
          <w:color w:val="222222"/>
        </w:rPr>
        <w:t>local,</w:t>
      </w:r>
      <w:r w:rsidRPr="0019052B">
        <w:rPr>
          <w:color w:val="222222"/>
        </w:rPr>
        <w:t xml:space="preserve"> and state increase the complexity of financial management and decision making.</w:t>
      </w:r>
    </w:p>
    <w:p w14:paraId="284ECF98" w14:textId="7C4B01AF" w:rsidR="0019052B" w:rsidRDefault="0019052B" w:rsidP="0019052B">
      <w:pPr>
        <w:pStyle w:val="NormalWeb"/>
        <w:shd w:val="clear" w:color="auto" w:fill="FFFFFF"/>
        <w:spacing w:before="0" w:beforeAutospacing="0" w:after="240" w:afterAutospacing="0"/>
        <w:rPr>
          <w:color w:val="222222"/>
        </w:rPr>
      </w:pPr>
      <w:r w:rsidRPr="0019052B">
        <w:rPr>
          <w:color w:val="222222"/>
        </w:rPr>
        <w:t xml:space="preserve"> Explain Medicare payment systems, coding, </w:t>
      </w:r>
      <w:r w:rsidRPr="0019052B">
        <w:rPr>
          <w:color w:val="222222"/>
        </w:rPr>
        <w:t>pricing,</w:t>
      </w:r>
      <w:r w:rsidRPr="0019052B">
        <w:rPr>
          <w:color w:val="222222"/>
        </w:rPr>
        <w:t xml:space="preserve"> and billing and their impact on financial performance and decision making.</w:t>
      </w:r>
    </w:p>
    <w:p w14:paraId="59A89274" w14:textId="7BC8088B" w:rsidR="0019052B" w:rsidRDefault="0019052B" w:rsidP="0019052B">
      <w:pPr>
        <w:pStyle w:val="NormalWeb"/>
        <w:shd w:val="clear" w:color="auto" w:fill="FFFFFF"/>
        <w:spacing w:before="0" w:beforeAutospacing="0" w:after="240" w:afterAutospacing="0"/>
        <w:rPr>
          <w:b/>
          <w:bCs/>
          <w:color w:val="222222"/>
        </w:rPr>
      </w:pPr>
      <w:r w:rsidRPr="0019052B">
        <w:rPr>
          <w:b/>
          <w:bCs/>
          <w:color w:val="222222"/>
          <w:highlight w:val="yellow"/>
        </w:rPr>
        <w:t>Discussion Board Assignment</w:t>
      </w:r>
      <w:r w:rsidRPr="0019052B">
        <w:rPr>
          <w:b/>
          <w:bCs/>
          <w:color w:val="222222"/>
        </w:rPr>
        <w:t>:</w:t>
      </w:r>
    </w:p>
    <w:p w14:paraId="186A1952" w14:textId="77777777" w:rsidR="003F5B74" w:rsidRPr="0019052B" w:rsidRDefault="003F5B74" w:rsidP="003F5B74">
      <w:pPr>
        <w:rPr>
          <w:rFonts w:ascii="Times New Roman" w:hAnsi="Times New Roman" w:cs="Times New Roman"/>
          <w:sz w:val="24"/>
          <w:szCs w:val="24"/>
        </w:rPr>
      </w:pPr>
      <w:r>
        <w:rPr>
          <w:b/>
          <w:bCs/>
          <w:color w:val="222222"/>
        </w:rPr>
        <w:t xml:space="preserve">Notes: </w:t>
      </w:r>
    </w:p>
    <w:p w14:paraId="395A2B11" w14:textId="77777777" w:rsidR="003F5B74" w:rsidRPr="0019052B" w:rsidRDefault="003F5B74" w:rsidP="003F5B74">
      <w:pPr>
        <w:rPr>
          <w:rFonts w:ascii="Times New Roman" w:hAnsi="Times New Roman" w:cs="Times New Roman"/>
          <w:color w:val="222222"/>
          <w:sz w:val="24"/>
          <w:szCs w:val="24"/>
          <w:shd w:val="clear" w:color="auto" w:fill="FFFFFF"/>
        </w:rPr>
      </w:pPr>
      <w:r w:rsidRPr="0019052B">
        <w:rPr>
          <w:rFonts w:ascii="Times New Roman" w:hAnsi="Times New Roman" w:cs="Times New Roman"/>
          <w:color w:val="222222"/>
          <w:sz w:val="24"/>
          <w:szCs w:val="24"/>
          <w:shd w:val="clear" w:color="auto" w:fill="FFFFFF"/>
        </w:rPr>
        <w:t>Explore the advantages and disadvantages of various revenue sources for a healthcare organization. This is a relevant topic in today’s healthcare environment.  Managers are seeing their costs rise but the reimbursement to cover it shrinking. This means we have to make hard choices.  We might have to consider what staff to cut or what services to eliminate.  It is also helpful to know these sources as you can look for ways to improve the revenue stream.</w:t>
      </w:r>
    </w:p>
    <w:p w14:paraId="47FA2385" w14:textId="48572E94" w:rsidR="003F5B74" w:rsidRPr="003F5B74" w:rsidRDefault="003F5B74" w:rsidP="0019052B">
      <w:pPr>
        <w:shd w:val="clear" w:color="auto" w:fill="FFFFFF"/>
        <w:spacing w:after="240" w:line="240" w:lineRule="auto"/>
        <w:rPr>
          <w:rFonts w:ascii="Times New Roman" w:eastAsia="Times New Roman" w:hAnsi="Times New Roman" w:cs="Times New Roman"/>
          <w:color w:val="222222"/>
          <w:sz w:val="24"/>
          <w:szCs w:val="24"/>
          <w:u w:val="single"/>
        </w:rPr>
      </w:pPr>
      <w:r w:rsidRPr="003F5B74">
        <w:rPr>
          <w:rFonts w:ascii="Times New Roman" w:eastAsia="Times New Roman" w:hAnsi="Times New Roman" w:cs="Times New Roman"/>
          <w:color w:val="222222"/>
          <w:sz w:val="24"/>
          <w:szCs w:val="24"/>
          <w:u w:val="single"/>
        </w:rPr>
        <w:t>Discussion Question (2-3 substantial paragraphs)</w:t>
      </w:r>
    </w:p>
    <w:p w14:paraId="62DE8898" w14:textId="6E6230E1" w:rsidR="0019052B" w:rsidRPr="0019052B" w:rsidRDefault="0019052B" w:rsidP="0019052B">
      <w:pPr>
        <w:shd w:val="clear" w:color="auto" w:fill="FFFFFF"/>
        <w:spacing w:after="240" w:line="240" w:lineRule="auto"/>
        <w:rPr>
          <w:rFonts w:ascii="Times New Roman" w:eastAsia="Times New Roman" w:hAnsi="Times New Roman" w:cs="Times New Roman"/>
          <w:color w:val="222222"/>
          <w:sz w:val="24"/>
          <w:szCs w:val="24"/>
        </w:rPr>
      </w:pPr>
      <w:r w:rsidRPr="0019052B">
        <w:rPr>
          <w:rFonts w:ascii="Times New Roman" w:eastAsia="Times New Roman" w:hAnsi="Times New Roman" w:cs="Times New Roman"/>
          <w:color w:val="222222"/>
          <w:sz w:val="24"/>
          <w:szCs w:val="24"/>
        </w:rPr>
        <w:t>There are several advantages and disadvantages of various revenue sources as payment for services rendered in health care (e.g., managed care, prospective, retrospective).</w:t>
      </w:r>
    </w:p>
    <w:p w14:paraId="0E2B2456" w14:textId="77777777" w:rsidR="0019052B" w:rsidRPr="0019052B" w:rsidRDefault="0019052B" w:rsidP="0019052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19052B">
        <w:rPr>
          <w:rFonts w:ascii="Times New Roman" w:eastAsia="Times New Roman" w:hAnsi="Times New Roman" w:cs="Times New Roman"/>
          <w:color w:val="222222"/>
          <w:sz w:val="24"/>
          <w:szCs w:val="24"/>
        </w:rPr>
        <w:t>What do you believe are the primary advantages and disadvantages of having multiple revenue sources for health care services offered by an organization for planning and reporting purposes?</w:t>
      </w:r>
    </w:p>
    <w:p w14:paraId="11989445" w14:textId="77777777" w:rsidR="0019052B" w:rsidRPr="0019052B" w:rsidRDefault="0019052B" w:rsidP="0019052B">
      <w:pPr>
        <w:pStyle w:val="NormalWeb"/>
        <w:shd w:val="clear" w:color="auto" w:fill="FFFFFF"/>
        <w:spacing w:before="0" w:beforeAutospacing="0" w:after="240" w:afterAutospacing="0"/>
        <w:rPr>
          <w:b/>
          <w:bCs/>
          <w:color w:val="222222"/>
        </w:rPr>
      </w:pPr>
    </w:p>
    <w:sectPr w:rsidR="0019052B" w:rsidRPr="001905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A95F7A"/>
    <w:multiLevelType w:val="multilevel"/>
    <w:tmpl w:val="4D68F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52B"/>
    <w:rsid w:val="0019052B"/>
    <w:rsid w:val="003F5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589C4"/>
  <w15:chartTrackingRefBased/>
  <w15:docId w15:val="{E025B1B1-199A-41B7-8940-22BF473A4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05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052B"/>
    <w:rPr>
      <w:b/>
      <w:bCs/>
    </w:rPr>
  </w:style>
  <w:style w:type="character" w:styleId="Emphasis">
    <w:name w:val="Emphasis"/>
    <w:basedOn w:val="DefaultParagraphFont"/>
    <w:uiPriority w:val="20"/>
    <w:qFormat/>
    <w:rsid w:val="001905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5100582">
      <w:bodyDiv w:val="1"/>
      <w:marLeft w:val="0"/>
      <w:marRight w:val="0"/>
      <w:marTop w:val="0"/>
      <w:marBottom w:val="0"/>
      <w:divBdr>
        <w:top w:val="none" w:sz="0" w:space="0" w:color="auto"/>
        <w:left w:val="none" w:sz="0" w:space="0" w:color="auto"/>
        <w:bottom w:val="none" w:sz="0" w:space="0" w:color="auto"/>
        <w:right w:val="none" w:sz="0" w:space="0" w:color="auto"/>
      </w:divBdr>
      <w:divsChild>
        <w:div w:id="423767264">
          <w:marLeft w:val="-225"/>
          <w:marRight w:val="-225"/>
          <w:marTop w:val="0"/>
          <w:marBottom w:val="0"/>
          <w:divBdr>
            <w:top w:val="none" w:sz="0" w:space="0" w:color="auto"/>
            <w:left w:val="none" w:sz="0" w:space="0" w:color="auto"/>
            <w:bottom w:val="none" w:sz="0" w:space="0" w:color="auto"/>
            <w:right w:val="none" w:sz="0" w:space="0" w:color="auto"/>
          </w:divBdr>
        </w:div>
      </w:divsChild>
    </w:div>
    <w:div w:id="919559926">
      <w:bodyDiv w:val="1"/>
      <w:marLeft w:val="0"/>
      <w:marRight w:val="0"/>
      <w:marTop w:val="0"/>
      <w:marBottom w:val="0"/>
      <w:divBdr>
        <w:top w:val="none" w:sz="0" w:space="0" w:color="auto"/>
        <w:left w:val="none" w:sz="0" w:space="0" w:color="auto"/>
        <w:bottom w:val="none" w:sz="0" w:space="0" w:color="auto"/>
        <w:right w:val="none" w:sz="0" w:space="0" w:color="auto"/>
      </w:divBdr>
    </w:div>
    <w:div w:id="99059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1</cp:revision>
  <dcterms:created xsi:type="dcterms:W3CDTF">2020-09-29T18:25:00Z</dcterms:created>
  <dcterms:modified xsi:type="dcterms:W3CDTF">2020-09-29T18:41:00Z</dcterms:modified>
</cp:coreProperties>
</file>